
<file path=[Content_Types].xml><?xml version="1.0" encoding="utf-8"?>
<Types xmlns="http://schemas.openxmlformats.org/package/2006/content-types">
  <Default Extension="CF632FF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0000">
        <w:trPr>
          <w:trHeight w:val="7846"/>
          <w:jc w:val="center"/>
        </w:trPr>
        <w:tc>
          <w:tcPr>
            <w:tcW w:w="9350" w:type="dxa"/>
          </w:tcPr>
          <w:p w:rsidR="00000000" w:rsidRDefault="00301B89">
            <w:pPr>
              <w:jc w:val="center"/>
              <w:rPr>
                <w:rFonts w:ascii="Calibri" w:hAnsi="Calibri" w:cs="Arial"/>
                <w:sz w:val="23"/>
                <w:szCs w:val="20"/>
              </w:rPr>
            </w:pPr>
            <w:r>
              <w:rPr>
                <w:rFonts w:ascii="Calibri" w:hAnsi="Calibri" w:cs="Arial"/>
                <w:noProof/>
                <w:sz w:val="23"/>
                <w:szCs w:val="20"/>
                <w:lang w:eastAsia="en-GB"/>
              </w:rPr>
              <w:drawing>
                <wp:inline distT="0" distB="0" distL="0" distR="0">
                  <wp:extent cx="5892800" cy="1168400"/>
                  <wp:effectExtent l="0" t="0" r="0" b="0"/>
                  <wp:docPr id="1" name="Picture 55" descr="cid:image001.png@01D496D5.180B6F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id:image001.png@01D496D5.180B6F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01B89">
            <w:pPr>
              <w:jc w:val="center"/>
              <w:rPr>
                <w:rFonts w:ascii="Helvetica" w:hAnsi="Helvetica" w:cs="Arial"/>
                <w:b/>
                <w:bCs/>
                <w:color w:val="173F4B"/>
                <w:sz w:val="36"/>
                <w:szCs w:val="32"/>
              </w:rPr>
            </w:pPr>
            <w:bookmarkStart w:id="0" w:name="_GoBack"/>
            <w:r>
              <w:rPr>
                <w:rFonts w:ascii="Helvetica" w:hAnsi="Helvetica" w:cs="Arial"/>
                <w:b/>
                <w:bCs/>
                <w:color w:val="173F4B"/>
                <w:sz w:val="36"/>
                <w:szCs w:val="32"/>
              </w:rPr>
              <w:t>Audit and evaluate your curriculum</w:t>
            </w:r>
            <w:bookmarkEnd w:id="0"/>
            <w:r>
              <w:rPr>
                <w:rFonts w:ascii="Helvetica" w:hAnsi="Helvetica" w:cs="Arial"/>
                <w:b/>
                <w:bCs/>
                <w:color w:val="173F4B"/>
                <w:sz w:val="36"/>
                <w:szCs w:val="32"/>
              </w:rPr>
              <w:t>, ready for the NEW Inspection Framework: Defining your curriculum Intent, Implementation and Impact</w:t>
            </w:r>
          </w:p>
          <w:p w:rsidR="00000000" w:rsidRDefault="00301B89">
            <w:pPr>
              <w:jc w:val="center"/>
              <w:rPr>
                <w:rFonts w:ascii="Calibri" w:hAnsi="Calibri" w:cs="Arial"/>
                <w:b/>
                <w:bCs/>
                <w:color w:val="173F4B"/>
                <w:sz w:val="36"/>
                <w:szCs w:val="32"/>
              </w:rPr>
            </w:pPr>
          </w:p>
          <w:p w:rsidR="00000000" w:rsidRDefault="00301B89">
            <w:pPr>
              <w:jc w:val="center"/>
              <w:rPr>
                <w:rFonts w:ascii="Helvetica" w:hAnsi="Helvetica" w:cs="Arial"/>
                <w:color w:val="006666"/>
                <w:sz w:val="23"/>
                <w:szCs w:val="20"/>
              </w:rPr>
            </w:pPr>
            <w:r>
              <w:rPr>
                <w:rFonts w:ascii="Helvetica" w:hAnsi="Helvetica" w:cs="Arial"/>
                <w:color w:val="006666"/>
                <w:sz w:val="23"/>
                <w:szCs w:val="20"/>
              </w:rPr>
              <w:t xml:space="preserve">Using ECM tools breaking down Ofsted’s new inspection handbook and curriculum research you will audit and </w:t>
            </w:r>
            <w:r>
              <w:rPr>
                <w:rFonts w:ascii="Helvetica" w:hAnsi="Helvetica" w:cs="Arial"/>
                <w:color w:val="006666"/>
                <w:sz w:val="23"/>
                <w:szCs w:val="20"/>
              </w:rPr>
              <w:t>evaluate against the new curriculum agenda.</w:t>
            </w:r>
          </w:p>
          <w:p w:rsidR="00000000" w:rsidRDefault="00301B89">
            <w:pPr>
              <w:jc w:val="center"/>
              <w:rPr>
                <w:rFonts w:ascii="Helvetica" w:hAnsi="Helvetica" w:cs="Arial"/>
                <w:color w:val="006666"/>
                <w:sz w:val="23"/>
                <w:szCs w:val="20"/>
              </w:rPr>
            </w:pPr>
          </w:p>
          <w:p w:rsidR="00000000" w:rsidRDefault="00301B89">
            <w:pPr>
              <w:numPr>
                <w:ilvl w:val="0"/>
                <w:numId w:val="3"/>
              </w:numPr>
              <w:rPr>
                <w:rFonts w:ascii="Helvetica" w:hAnsi="Helvetica" w:cs="Arial"/>
                <w:color w:val="006666"/>
                <w:sz w:val="23"/>
                <w:szCs w:val="20"/>
              </w:rPr>
            </w:pPr>
            <w:r>
              <w:rPr>
                <w:rFonts w:ascii="Helvetica" w:hAnsi="Helvetica" w:cs="Arial"/>
                <w:color w:val="006666"/>
                <w:sz w:val="23"/>
                <w:szCs w:val="20"/>
              </w:rPr>
              <w:t>Formulate the strengths and areas for development in your school’s intent implementation and impact.</w:t>
            </w:r>
          </w:p>
          <w:p w:rsidR="00000000" w:rsidRDefault="00301B89">
            <w:pPr>
              <w:numPr>
                <w:ilvl w:val="0"/>
                <w:numId w:val="3"/>
              </w:numPr>
              <w:rPr>
                <w:rFonts w:ascii="Helvetica" w:hAnsi="Helvetica" w:cs="Arial"/>
                <w:color w:val="006666"/>
                <w:sz w:val="23"/>
                <w:szCs w:val="20"/>
              </w:rPr>
            </w:pPr>
            <w:r>
              <w:rPr>
                <w:rFonts w:ascii="Helvetica" w:hAnsi="Helvetica" w:cs="Arial"/>
                <w:color w:val="006666"/>
                <w:sz w:val="23"/>
                <w:szCs w:val="20"/>
              </w:rPr>
              <w:t xml:space="preserve">Define your intent: clearly outline what your curriculum is trying to achieve </w:t>
            </w:r>
          </w:p>
          <w:p w:rsidR="00000000" w:rsidRDefault="00301B89">
            <w:pPr>
              <w:numPr>
                <w:ilvl w:val="0"/>
                <w:numId w:val="3"/>
              </w:numPr>
              <w:rPr>
                <w:rFonts w:ascii="Helvetica" w:hAnsi="Helvetica" w:cs="Arial"/>
                <w:color w:val="006666"/>
                <w:sz w:val="23"/>
                <w:szCs w:val="20"/>
              </w:rPr>
            </w:pPr>
            <w:r>
              <w:rPr>
                <w:rFonts w:ascii="Helvetica" w:hAnsi="Helvetica" w:cs="Arial"/>
                <w:color w:val="006666"/>
                <w:sz w:val="23"/>
                <w:szCs w:val="20"/>
              </w:rPr>
              <w:t>Clarify your implementation: co</w:t>
            </w:r>
            <w:r>
              <w:rPr>
                <w:rFonts w:ascii="Helvetica" w:hAnsi="Helvetica" w:cs="Arial"/>
                <w:color w:val="006666"/>
                <w:sz w:val="23"/>
                <w:szCs w:val="20"/>
              </w:rPr>
              <w:t>nsider your approaches to teaching, sequencing and progression of knowledge and skills that secures your intent;</w:t>
            </w:r>
          </w:p>
          <w:p w:rsidR="00000000" w:rsidRDefault="00301B89">
            <w:pPr>
              <w:numPr>
                <w:ilvl w:val="0"/>
                <w:numId w:val="3"/>
              </w:numPr>
              <w:rPr>
                <w:rFonts w:ascii="Helvetica" w:hAnsi="Helvetica" w:cs="Arial"/>
                <w:color w:val="006666"/>
                <w:sz w:val="23"/>
                <w:szCs w:val="20"/>
              </w:rPr>
            </w:pPr>
            <w:r>
              <w:rPr>
                <w:rFonts w:ascii="Helvetica" w:hAnsi="Helvetica" w:cs="Arial"/>
                <w:color w:val="006666"/>
                <w:sz w:val="23"/>
                <w:szCs w:val="20"/>
              </w:rPr>
              <w:t>Know your impact: clearly define your desired outcomes from your curriculum, so that all children are ready for the next stage of their learnin</w:t>
            </w:r>
            <w:r>
              <w:rPr>
                <w:rFonts w:ascii="Helvetica" w:hAnsi="Helvetica" w:cs="Arial"/>
                <w:color w:val="006666"/>
                <w:sz w:val="23"/>
                <w:szCs w:val="20"/>
              </w:rPr>
              <w:t>g and achieve their aspirations;</w:t>
            </w:r>
          </w:p>
          <w:p w:rsidR="00000000" w:rsidRDefault="00301B89">
            <w:pPr>
              <w:numPr>
                <w:ilvl w:val="0"/>
                <w:numId w:val="3"/>
              </w:numPr>
              <w:rPr>
                <w:rFonts w:ascii="Helvetica" w:hAnsi="Helvetica" w:cs="Arial"/>
                <w:color w:val="006666"/>
                <w:sz w:val="23"/>
                <w:szCs w:val="20"/>
              </w:rPr>
            </w:pPr>
            <w:r>
              <w:rPr>
                <w:rFonts w:ascii="Helvetica" w:hAnsi="Helvetica" w:cs="Arial"/>
                <w:color w:val="006666"/>
                <w:sz w:val="23"/>
                <w:szCs w:val="20"/>
              </w:rPr>
              <w:t>Draft your curriculum intent statement for your website</w:t>
            </w:r>
          </w:p>
          <w:p w:rsidR="00000000" w:rsidRDefault="00301B89">
            <w:pPr>
              <w:numPr>
                <w:ilvl w:val="0"/>
                <w:numId w:val="3"/>
              </w:numPr>
              <w:rPr>
                <w:rFonts w:ascii="Helvetica" w:hAnsi="Helvetica" w:cs="Arial"/>
                <w:sz w:val="23"/>
                <w:szCs w:val="20"/>
              </w:rPr>
            </w:pPr>
            <w:r>
              <w:rPr>
                <w:rFonts w:ascii="Helvetica" w:hAnsi="Helvetica" w:cs="Arial"/>
                <w:color w:val="006666"/>
                <w:sz w:val="23"/>
                <w:szCs w:val="20"/>
              </w:rPr>
              <w:t>Identify clearly your next steps for your curriculum.</w:t>
            </w:r>
          </w:p>
          <w:p w:rsidR="00000000" w:rsidRDefault="00301B89">
            <w:pPr>
              <w:rPr>
                <w:rFonts w:ascii="Helvetica" w:hAnsi="Helvetica" w:cs="Arial"/>
                <w:sz w:val="23"/>
                <w:szCs w:val="20"/>
              </w:rPr>
            </w:pPr>
          </w:p>
          <w:p w:rsidR="00000000" w:rsidRDefault="00301B89">
            <w:pPr>
              <w:jc w:val="center"/>
              <w:rPr>
                <w:rFonts w:ascii="Helvetica" w:eastAsia="Times New Roman" w:hAnsi="Helvetica" w:cs="Helvetica"/>
                <w:i/>
                <w:iCs/>
                <w:color w:val="006666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173F4B"/>
                <w:sz w:val="32"/>
                <w:szCs w:val="32"/>
              </w:rPr>
              <w:t>Thursday 17</w:t>
            </w:r>
            <w:r>
              <w:rPr>
                <w:rFonts w:ascii="Helvetica" w:eastAsia="Times New Roman" w:hAnsi="Helvetica" w:cs="Helvetica"/>
                <w:b/>
                <w:bCs/>
                <w:color w:val="173F4B"/>
                <w:sz w:val="32"/>
                <w:szCs w:val="32"/>
                <w:vertAlign w:val="superscript"/>
              </w:rPr>
              <w:t>th</w:t>
            </w:r>
            <w:r>
              <w:rPr>
                <w:rFonts w:ascii="Helvetica" w:eastAsia="Times New Roman" w:hAnsi="Helvetica" w:cs="Helvetica"/>
                <w:b/>
                <w:bCs/>
                <w:color w:val="173F4B"/>
                <w:sz w:val="32"/>
                <w:szCs w:val="32"/>
              </w:rPr>
              <w:t xml:space="preserve"> October 2019</w:t>
            </w:r>
            <w:r>
              <w:rPr>
                <w:rFonts w:ascii="Helvetica" w:eastAsia="Times New Roman" w:hAnsi="Helvetica" w:cs="Helvetica"/>
                <w:color w:val="006666"/>
                <w:sz w:val="32"/>
                <w:szCs w:val="32"/>
              </w:rPr>
              <w:t>, 09:30 – 15:30</w:t>
            </w:r>
            <w:r>
              <w:rPr>
                <w:rFonts w:ascii="Helvetica" w:eastAsia="Times New Roman" w:hAnsi="Helvetica" w:cs="Helvetica"/>
                <w:color w:val="006666"/>
                <w:sz w:val="32"/>
                <w:szCs w:val="32"/>
              </w:rPr>
              <w:br/>
              <w:t>at World of Glass, St Helens, WA10 1BX</w:t>
            </w:r>
            <w:r>
              <w:rPr>
                <w:rFonts w:ascii="Helvetica" w:eastAsia="Times New Roman" w:hAnsi="Helvetica" w:cs="Helvetica"/>
                <w:color w:val="006666"/>
                <w:sz w:val="32"/>
                <w:szCs w:val="32"/>
              </w:rPr>
              <w:br/>
            </w:r>
            <w:r>
              <w:rPr>
                <w:rFonts w:ascii="Helvetica" w:eastAsia="Times New Roman" w:hAnsi="Helvetica" w:cs="Helvetica"/>
                <w:i/>
                <w:iCs/>
                <w:color w:val="006666"/>
                <w:sz w:val="24"/>
                <w:szCs w:val="24"/>
              </w:rPr>
              <w:t>Course Leader: Ann Flannery</w:t>
            </w:r>
          </w:p>
          <w:p w:rsidR="00000000" w:rsidRDefault="00301B89">
            <w:pPr>
              <w:jc w:val="center"/>
              <w:rPr>
                <w:rFonts w:ascii="Helvetica" w:eastAsia="Times New Roman" w:hAnsi="Helvetica" w:cs="Helvetica"/>
                <w:i/>
                <w:iCs/>
                <w:color w:val="006666"/>
                <w:sz w:val="24"/>
                <w:szCs w:val="24"/>
              </w:rPr>
            </w:pPr>
          </w:p>
          <w:p w:rsidR="00000000" w:rsidRDefault="00301B89">
            <w:pPr>
              <w:jc w:val="center"/>
              <w:rPr>
                <w:rFonts w:ascii="Helvetica" w:hAnsi="Helvetica" w:cs="Helvetica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C00000"/>
                <w:sz w:val="28"/>
                <w:szCs w:val="28"/>
              </w:rPr>
              <w:t>£175.00 + VAT per delegate</w:t>
            </w:r>
          </w:p>
          <w:p w:rsidR="00000000" w:rsidRDefault="00301B89">
            <w:pPr>
              <w:jc w:val="center"/>
              <w:rPr>
                <w:rFonts w:ascii="Helvetica" w:hAnsi="Helvetica" w:cs="Arial"/>
                <w:sz w:val="23"/>
                <w:szCs w:val="20"/>
              </w:rPr>
            </w:pPr>
            <w:r>
              <w:rPr>
                <w:rFonts w:ascii="Helvetica" w:hAnsi="Helvetica" w:cs="Arial"/>
                <w:sz w:val="23"/>
                <w:szCs w:val="20"/>
              </w:rPr>
              <w:pict>
                <v:rect id="_x0000_i1025" style="width:451.3pt;height:1.2pt" o:hralign="center" o:hrstd="t" o:hr="t" fillcolor="#a0a0a0" stroked="f"/>
              </w:pict>
            </w:r>
          </w:p>
          <w:p w:rsidR="00000000" w:rsidRDefault="00301B89">
            <w:pPr>
              <w:jc w:val="center"/>
              <w:rPr>
                <w:rFonts w:ascii="Helvetica" w:hAnsi="Helvetica" w:cs="Arial"/>
                <w:sz w:val="23"/>
                <w:szCs w:val="20"/>
              </w:rPr>
            </w:pPr>
          </w:p>
          <w:p w:rsidR="00000000" w:rsidRDefault="00301B89">
            <w:pPr>
              <w:jc w:val="center"/>
              <w:rPr>
                <w:rFonts w:ascii="Helvetica" w:hAnsi="Helvetica" w:cs="Arial"/>
                <w:sz w:val="23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173F4B"/>
                <w:sz w:val="36"/>
                <w:szCs w:val="36"/>
              </w:rPr>
              <w:t xml:space="preserve">To book a place on this course, please email </w:t>
            </w:r>
            <w:hyperlink r:id="rId6" w:history="1">
              <w:r>
                <w:rPr>
                  <w:rStyle w:val="Hyperlink"/>
                  <w:rFonts w:ascii="Helvetica" w:hAnsi="Helvetica" w:cs="Helvetica"/>
                  <w:b/>
                  <w:bCs/>
                  <w:sz w:val="36"/>
                  <w:szCs w:val="36"/>
                  <w:u w:val="none"/>
                </w:rPr>
                <w:t>paula.foster@sthelens.org.uk</w:t>
              </w:r>
            </w:hyperlink>
          </w:p>
        </w:tc>
      </w:tr>
    </w:tbl>
    <w:p w:rsidR="00301B89" w:rsidRDefault="00301B89">
      <w:pPr>
        <w:jc w:val="center"/>
        <w:rPr>
          <w:rFonts w:ascii="Calibri" w:hAnsi="Calibri" w:cs="Arial"/>
          <w:sz w:val="23"/>
          <w:szCs w:val="20"/>
        </w:rPr>
      </w:pPr>
    </w:p>
    <w:sectPr w:rsidR="00301B89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4386C"/>
    <w:multiLevelType w:val="multilevel"/>
    <w:tmpl w:val="7882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F457EE"/>
    <w:multiLevelType w:val="hybridMultilevel"/>
    <w:tmpl w:val="6A3E5B3E"/>
    <w:lvl w:ilvl="0" w:tplc="E30AA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  <w14:textFill>
          <w14:solidFill>
            <w14:srgbClr w14:val="000000"/>
          </w14:solidFill>
        </w14:textFill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A4"/>
    <w:rsid w:val="00301B89"/>
    <w:rsid w:val="00A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5D2A3-0A25-4804-B51B-064D3B93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emailstyle17">
    <w:name w:val="emailstyle17"/>
    <w:basedOn w:val="DefaultParagraphFont"/>
    <w:semiHidden/>
    <w:rPr>
      <w:rFonts w:ascii="Calibri" w:hAnsi="Calibri" w:cs="Arial" w:hint="default"/>
      <w:b w:val="0"/>
      <w:bCs w:val="0"/>
      <w:i w:val="0"/>
      <w:iCs w:val="0"/>
      <w:strike w:val="0"/>
      <w:dstrike w:val="0"/>
      <w:color w:val="auto"/>
      <w:sz w:val="23"/>
      <w:szCs w:val="20"/>
      <w:u w:val="none"/>
      <w:effect w:val="none"/>
    </w:rPr>
  </w:style>
  <w:style w:type="table" w:styleId="TableGrid">
    <w:name w:val="Table Grid"/>
    <w:basedOn w:val="TableNormal"/>
    <w:uiPriority w:val="3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.foster@sthelens.org.uk" TargetMode="External"/><Relationship Id="rId5" Type="http://schemas.openxmlformats.org/officeDocument/2006/relationships/image" Target="media/image1.CF632FF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Ayerst</dc:creator>
  <cp:keywords/>
  <dc:description/>
  <cp:lastModifiedBy>Debs Ayerst</cp:lastModifiedBy>
  <cp:revision>2</cp:revision>
  <dcterms:created xsi:type="dcterms:W3CDTF">2019-09-25T20:57:00Z</dcterms:created>
  <dcterms:modified xsi:type="dcterms:W3CDTF">2019-09-25T20:57:00Z</dcterms:modified>
</cp:coreProperties>
</file>