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52" w:rsidRDefault="00C15052" w:rsidP="007F3844">
      <w:pPr>
        <w:spacing w:after="210" w:line="210" w:lineRule="atLeast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p w:rsidR="00C52409" w:rsidRPr="00D85A43" w:rsidRDefault="00D85A43" w:rsidP="007F3844">
      <w:pPr>
        <w:spacing w:after="210" w:line="210" w:lineRule="atLeast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85A4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Mental Health and Well Being Package </w:t>
      </w:r>
      <w:r w:rsidR="00AD6EA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in association with Leeds Beckett University- Carnegie School of Education and Minds Ahead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76"/>
        <w:gridCol w:w="7542"/>
        <w:gridCol w:w="4536"/>
      </w:tblGrid>
      <w:tr w:rsidR="00B87E35" w:rsidRPr="00D85A43" w:rsidTr="00C15052">
        <w:trPr>
          <w:tblHeader/>
        </w:trPr>
        <w:tc>
          <w:tcPr>
            <w:tcW w:w="2376" w:type="dxa"/>
          </w:tcPr>
          <w:p w:rsidR="00B87E35" w:rsidRPr="00D85A43" w:rsidRDefault="00B87E35" w:rsidP="007F3844">
            <w:pPr>
              <w:spacing w:after="210" w:line="21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85A4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542" w:type="dxa"/>
          </w:tcPr>
          <w:p w:rsidR="00B87E35" w:rsidRPr="00D85A43" w:rsidRDefault="00B87E35" w:rsidP="007F3844">
            <w:pPr>
              <w:spacing w:after="210" w:line="21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85A4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Focus and content </w:t>
            </w:r>
          </w:p>
        </w:tc>
        <w:tc>
          <w:tcPr>
            <w:tcW w:w="4536" w:type="dxa"/>
          </w:tcPr>
          <w:p w:rsidR="00B87E35" w:rsidRPr="00D85A43" w:rsidRDefault="00B87E35" w:rsidP="007F3844">
            <w:pPr>
              <w:spacing w:after="210" w:line="21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85A4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Dates and venue</w:t>
            </w:r>
          </w:p>
        </w:tc>
      </w:tr>
      <w:tr w:rsidR="00B87E35" w:rsidTr="00C15052">
        <w:tc>
          <w:tcPr>
            <w:tcW w:w="2376" w:type="dxa"/>
          </w:tcPr>
          <w:p w:rsidR="00B87E35" w:rsidRPr="006A40ED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Governor package 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day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course attendance at both required</w:t>
            </w:r>
          </w:p>
          <w:p w:rsidR="00B87E35" w:rsidRDefault="00B87E35" w:rsidP="007F3844">
            <w:pPr>
              <w:spacing w:after="21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</w:tcPr>
          <w:p w:rsidR="00B87E35" w:rsidRDefault="00B87E35" w:rsidP="00D85A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Creating and assigning link governor roles to individual members of a governing board is an effective way to ensure governance remains strategic and focussed on key issues.</w:t>
            </w:r>
          </w:p>
          <w:p w:rsidR="00B87E35" w:rsidRDefault="00B87E35" w:rsidP="00D85A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 </w:t>
            </w:r>
          </w:p>
          <w:p w:rsidR="00B87E35" w:rsidRDefault="00B87E35" w:rsidP="00D85A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Day One will focus on the importance of establishing a robust mental health provision in school and how the governing board can support the school strategically to ensure that pupil and staff’s wellbeing is supported from a governor</w:t>
            </w:r>
            <w:r w:rsidR="006A40ED">
              <w:rPr>
                <w:rFonts w:ascii="Calibri" w:hAnsi="Calibri" w:cs="Calibri"/>
                <w:color w:val="201F1E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s strategic perspective and how the governing board can support and ensure that there is an accountability structure in place.</w:t>
            </w:r>
          </w:p>
          <w:p w:rsidR="00B87E35" w:rsidRDefault="00B87E35" w:rsidP="00D85A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  <w:p w:rsidR="00B87E35" w:rsidRDefault="006A40ED" w:rsidP="00D85A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Between Day O</w:t>
            </w:r>
            <w:r w:rsidR="00B87E3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ne and Day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Two</w:t>
            </w:r>
            <w:r w:rsidR="00B87E35">
              <w:rPr>
                <w:rFonts w:ascii="Calibri" w:hAnsi="Calibri" w:cs="Calibri"/>
                <w:color w:val="201F1E"/>
                <w:sz w:val="22"/>
                <w:szCs w:val="22"/>
              </w:rPr>
              <w:t>, governors will undertake a Governing Board Self-Assessment Diagnostic with either a full governing board or with a pastoral committee.</w:t>
            </w:r>
          </w:p>
          <w:p w:rsidR="00B87E35" w:rsidRDefault="00B87E35" w:rsidP="00D85A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Day Two will focus on the outcomes of the self-assessment diagnostic, ensuring that each governor or governing board have developed an action plan to further support the school.</w:t>
            </w:r>
          </w:p>
          <w:p w:rsidR="00B87E35" w:rsidRDefault="00B87E35" w:rsidP="007F3844">
            <w:pPr>
              <w:spacing w:after="21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:rsidR="00B87E35" w:rsidRDefault="00B87E35" w:rsidP="00AD6EAE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1- Tuesday 4</w:t>
            </w:r>
            <w:r w:rsidRPr="00D85A4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February 2020</w:t>
            </w:r>
          </w:p>
          <w:p w:rsidR="00B87E35" w:rsidRDefault="00B87E35" w:rsidP="00AD6EAE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2- Tuesday 24</w:t>
            </w:r>
            <w:r w:rsidRPr="00D85A4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2020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Venue: 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 &amp; St Thomas CE Primary School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Barton Close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Helens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WA10 2HS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NW Learning Partnership Pod (rear of school car park)</w:t>
            </w:r>
          </w:p>
          <w:p w:rsidR="00B87E35" w:rsidRDefault="00B87E35" w:rsidP="002D2FFF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7E35" w:rsidTr="00C15052">
        <w:tc>
          <w:tcPr>
            <w:tcW w:w="2376" w:type="dxa"/>
          </w:tcPr>
          <w:p w:rsidR="00B87E35" w:rsidRPr="006A40ED" w:rsidRDefault="00B87E35" w:rsidP="00D85A43">
            <w:pPr>
              <w:spacing w:after="210" w:line="21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Pastoral leadership programme for middle leaders </w:t>
            </w:r>
          </w:p>
          <w:p w:rsidR="00B87E35" w:rsidRDefault="00B87E35" w:rsidP="00B87E35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 day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course attendance at both required</w:t>
            </w:r>
          </w:p>
          <w:p w:rsidR="00B87E35" w:rsidRDefault="00B87E35" w:rsidP="00D85A43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87E35" w:rsidRDefault="00B87E35" w:rsidP="00D85A43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</w:tcPr>
          <w:p w:rsidR="00B87E35" w:rsidRPr="00D85A43" w:rsidRDefault="00B87E35" w:rsidP="00F018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bookmarkStart w:id="1" w:name="_Hlk2762431"/>
            <w:r w:rsidRPr="00D85A4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lastRenderedPageBreak/>
              <w:t xml:space="preserve">This </w:t>
            </w:r>
            <w:r w:rsidR="00DD0FE4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programme </w:t>
            </w:r>
            <w:r w:rsidRPr="00D85A4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is for the middle-level or departmental leaders who have responsibility for pastoral care and mental health of students.</w:t>
            </w:r>
            <w:bookmarkEnd w:id="1"/>
          </w:p>
          <w:p w:rsidR="00B87E35" w:rsidRPr="00D85A43" w:rsidRDefault="00B87E35" w:rsidP="00F018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85A4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lastRenderedPageBreak/>
              <w:t xml:space="preserve">This will enable pastoral leaders to locate their role in supporting the whole school approach to mental health and improve mental health practice across their area of influence.  Delegates will </w:t>
            </w:r>
            <w:r w:rsidR="00451B44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have</w:t>
            </w:r>
            <w:r w:rsidRPr="00D85A4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 with a clear understanding of school mental health and the steps that they can take to plan for, evaluate and implement mental health improvement strategies across their area of leadership.</w:t>
            </w:r>
          </w:p>
          <w:p w:rsidR="00B87E35" w:rsidRPr="00D85A43" w:rsidRDefault="00B87E35" w:rsidP="00F018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85A4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It is ideal for the pastoral colleagues seeking to improve student mental health across their area of responsibility.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Day 1- Tuesday 14</w:t>
            </w:r>
            <w:r w:rsidRPr="00F018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2020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2- Thursday 5</w:t>
            </w:r>
            <w:r w:rsidRPr="00F018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2020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9-3.30pm 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Venue: 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Mercure St Helens Hotel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Linkway West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Helens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WA10 1NG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7E35" w:rsidTr="00C15052">
        <w:tc>
          <w:tcPr>
            <w:tcW w:w="2376" w:type="dxa"/>
          </w:tcPr>
          <w:p w:rsidR="00B87E35" w:rsidRPr="006A40ED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Leadership Programme for School Mental Health lead (Designated officer)</w:t>
            </w:r>
          </w:p>
          <w:p w:rsidR="00B87E35" w:rsidRDefault="00B87E35" w:rsidP="00B87E35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day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course attendance at both required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</w:tcPr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whole school programme includes: 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detailed school research project to understand the current level of mental health support within the school. </w:t>
            </w:r>
          </w:p>
          <w:p w:rsidR="00B87E35" w:rsidRDefault="00B87E35" w:rsidP="00C15052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development of a school mental health policy or guidance document which can subsequently be approved by the school’s board of directors or governors if required. </w:t>
            </w:r>
          </w:p>
        </w:tc>
        <w:tc>
          <w:tcPr>
            <w:tcW w:w="4536" w:type="dxa"/>
          </w:tcPr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1- Monday 3</w:t>
            </w:r>
            <w:r w:rsidRPr="00F018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February 2020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2- Tuesday 3</w:t>
            </w:r>
            <w:r w:rsidRPr="00F018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2020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9-3.30pm 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Venue: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Mercure St Helens Hotel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Linkway West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Helens</w:t>
            </w:r>
          </w:p>
          <w:p w:rsidR="00B87E35" w:rsidRDefault="00B87E35" w:rsidP="002D2FFF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WA10 1NG</w:t>
            </w:r>
          </w:p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7E35" w:rsidTr="00C15052">
        <w:tc>
          <w:tcPr>
            <w:tcW w:w="2376" w:type="dxa"/>
          </w:tcPr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Yoga and Meditation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session for children </w:t>
            </w:r>
          </w:p>
        </w:tc>
        <w:tc>
          <w:tcPr>
            <w:tcW w:w="7542" w:type="dxa"/>
          </w:tcPr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Delivered as an assemb</w:t>
            </w:r>
            <w:r w:rsidR="00451B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 by a qualified yoga teacher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meditation practitioner</w:t>
            </w:r>
          </w:p>
        </w:tc>
        <w:tc>
          <w:tcPr>
            <w:tcW w:w="4536" w:type="dxa"/>
          </w:tcPr>
          <w:p w:rsidR="00B87E35" w:rsidRDefault="00395F67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</w:t>
            </w:r>
            <w:r w:rsidR="00B8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session to be arranged to suit the needs of the school </w:t>
            </w:r>
          </w:p>
        </w:tc>
      </w:tr>
      <w:tr w:rsidR="00B87E35" w:rsidTr="00C15052">
        <w:tc>
          <w:tcPr>
            <w:tcW w:w="2376" w:type="dxa"/>
          </w:tcPr>
          <w:p w:rsidR="006A40ED" w:rsidRDefault="00B87E35" w:rsidP="006A40E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Staff </w:t>
            </w:r>
            <w:r w:rsid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W</w:t>
            </w: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ell</w:t>
            </w:r>
            <w:proofErr w:type="gramEnd"/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-being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B87E35" w:rsidRDefault="00B87E35" w:rsidP="006A40E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Yoga and meditation session</w:t>
            </w:r>
          </w:p>
        </w:tc>
        <w:tc>
          <w:tcPr>
            <w:tcW w:w="7542" w:type="dxa"/>
          </w:tcPr>
          <w:p w:rsidR="00B87E35" w:rsidRDefault="00B87E3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Breathing and anxiety reduction techniques to create a more positive environment </w:t>
            </w:r>
            <w:r w:rsidR="00451B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staff in school.</w:t>
            </w:r>
          </w:p>
        </w:tc>
        <w:tc>
          <w:tcPr>
            <w:tcW w:w="4536" w:type="dxa"/>
          </w:tcPr>
          <w:p w:rsidR="00B87E35" w:rsidRDefault="006A40ED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8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session to be arranged to suit the needs of the school (twilight or staff inset)</w:t>
            </w:r>
          </w:p>
        </w:tc>
      </w:tr>
      <w:tr w:rsidR="00357CC5" w:rsidTr="00C15052">
        <w:tc>
          <w:tcPr>
            <w:tcW w:w="2376" w:type="dxa"/>
          </w:tcPr>
          <w:p w:rsidR="00357CC5" w:rsidRDefault="00357CC5" w:rsidP="00F018BB">
            <w:pPr>
              <w:spacing w:after="210" w:line="21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NWLP MHWB Termly Network M</w:t>
            </w:r>
            <w:r w:rsid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ee</w:t>
            </w: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</w:t>
            </w:r>
            <w:r w:rsid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</w:t>
            </w: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</w:t>
            </w:r>
          </w:p>
          <w:p w:rsidR="00451B44" w:rsidRPr="00451B44" w:rsidRDefault="00451B44" w:rsidP="00451B44">
            <w:pPr>
              <w:pStyle w:val="ListParagraph"/>
              <w:spacing w:after="210" w:line="21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1pm -  </w:t>
            </w:r>
            <w:r w:rsidRPr="00451B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3pm</w:t>
            </w:r>
          </w:p>
        </w:tc>
        <w:tc>
          <w:tcPr>
            <w:tcW w:w="7542" w:type="dxa"/>
          </w:tcPr>
          <w:p w:rsidR="00357CC5" w:rsidRDefault="00395F67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Termly Network Meetings to provide updates on local and national initiatives.</w:t>
            </w:r>
          </w:p>
          <w:p w:rsidR="00395F67" w:rsidRDefault="00395F67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5F67" w:rsidRDefault="00395F67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Strategic Partners with the Carnegie Centre of Excellence</w:t>
            </w:r>
            <w:r w:rsidR="006A4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School Mental Health, schools will be invited to participate in</w:t>
            </w:r>
            <w:r w:rsidR="00451B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research projects.</w:t>
            </w:r>
          </w:p>
        </w:tc>
        <w:tc>
          <w:tcPr>
            <w:tcW w:w="4536" w:type="dxa"/>
          </w:tcPr>
          <w:p w:rsidR="00451B44" w:rsidRDefault="00451B44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59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Tuesday 10</w:t>
            </w:r>
            <w:r w:rsidRPr="00451B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 2019 @ 1-3pm</w:t>
            </w:r>
          </w:p>
          <w:p w:rsidR="00451B44" w:rsidRDefault="00451B44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51B44" w:rsidRDefault="00451B44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59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Friday 28</w:t>
            </w:r>
            <w:r w:rsidRPr="00451B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February 2020 @1-3pm</w:t>
            </w:r>
          </w:p>
          <w:p w:rsidR="00451B44" w:rsidRDefault="00451B44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51B44" w:rsidRDefault="00451B44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0F59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Thursday 11</w:t>
            </w:r>
            <w:r w:rsidRPr="00451B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2020 @ 1- 3 pm</w:t>
            </w:r>
          </w:p>
          <w:p w:rsidR="00451B44" w:rsidRDefault="00451B44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57CC5" w:rsidRDefault="00357CC5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Venue:</w:t>
            </w:r>
          </w:p>
          <w:p w:rsidR="00357CC5" w:rsidRDefault="00357CC5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 &amp; St Thomas CE Primary School</w:t>
            </w:r>
          </w:p>
          <w:p w:rsidR="00357CC5" w:rsidRDefault="00357CC5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Barton Close</w:t>
            </w:r>
          </w:p>
          <w:p w:rsidR="00357CC5" w:rsidRDefault="00357CC5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Helens</w:t>
            </w:r>
          </w:p>
          <w:p w:rsidR="00357CC5" w:rsidRDefault="00357CC5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WA10 2HS</w:t>
            </w:r>
          </w:p>
          <w:p w:rsidR="00357CC5" w:rsidRDefault="00357CC5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57CC5" w:rsidRDefault="00357CC5" w:rsidP="00357C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7C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NW Learning Partnership Pod (rear of school car park)</w:t>
            </w:r>
          </w:p>
          <w:p w:rsidR="00357CC5" w:rsidRDefault="00357CC5" w:rsidP="00F018BB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7E35" w:rsidTr="00C15052">
        <w:tc>
          <w:tcPr>
            <w:tcW w:w="2376" w:type="dxa"/>
          </w:tcPr>
          <w:p w:rsidR="00B87E35" w:rsidRPr="006A40ED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School Mental Health Award</w:t>
            </w:r>
          </w:p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month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programme</w:t>
            </w:r>
          </w:p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</w:tcPr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This covers 8 areas: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Leadership and Strategy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Organisational structure and culture- Staff 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5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nal structure and culture- Pupils 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for staff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for pupils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Staff professional development and learning 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Working with parents and carers</w:t>
            </w:r>
          </w:p>
          <w:p w:rsidR="00B87E35" w:rsidRDefault="00B87E35" w:rsidP="007A5AB4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with external services </w:t>
            </w:r>
          </w:p>
        </w:tc>
        <w:tc>
          <w:tcPr>
            <w:tcW w:w="4536" w:type="dxa"/>
          </w:tcPr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Individual schools to register through the package </w:t>
            </w:r>
          </w:p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year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345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 with allocated 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oach from Carnegie Centre of Excellence in School Mental Health</w:t>
            </w:r>
          </w:p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87E35" w:rsidRDefault="00B87E35" w:rsidP="007A5AB4">
            <w:pPr>
              <w:spacing w:after="210"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A56DD" w:rsidTr="00C15052">
        <w:tc>
          <w:tcPr>
            <w:tcW w:w="14454" w:type="dxa"/>
            <w:gridSpan w:val="3"/>
          </w:tcPr>
          <w:p w:rsidR="003A56DD" w:rsidRPr="006A40ED" w:rsidRDefault="003A56DD" w:rsidP="003A56DD">
            <w:pPr>
              <w:spacing w:line="21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TOTAL COST = £1,000</w:t>
            </w:r>
            <w:r w:rsidR="006A40ED" w:rsidRPr="006A40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</w:t>
            </w:r>
          </w:p>
          <w:p w:rsidR="006A40ED" w:rsidRDefault="006A40ED" w:rsidP="003A56D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40ED" w:rsidRPr="006A40ED" w:rsidRDefault="006A40ED" w:rsidP="003A56DD">
            <w:pPr>
              <w:spacing w:line="21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A40E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10% discount for all </w:t>
            </w:r>
            <w:proofErr w:type="gramStart"/>
            <w:r w:rsidRPr="006A40E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North West</w:t>
            </w:r>
            <w:proofErr w:type="gramEnd"/>
            <w:r w:rsidRPr="006A40E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Learn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ing Partnership Network Members</w:t>
            </w:r>
          </w:p>
          <w:p w:rsidR="003A56DD" w:rsidRDefault="003A56DD" w:rsidP="003A56D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A56DD" w:rsidRDefault="006A40ED" w:rsidP="003A56D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3A56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days training which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includes planning, preparation, delivery, all course materials, refreshments and ongoing support.</w:t>
            </w:r>
          </w:p>
          <w:p w:rsidR="006A40ED" w:rsidRDefault="006A40ED" w:rsidP="003A56D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in-school yoga/meditation sessions one for children and one for adults.</w:t>
            </w:r>
          </w:p>
          <w:p w:rsidR="006A40ED" w:rsidRDefault="006A40ED" w:rsidP="003A56D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month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programme with a Coach from Carnegie Centre of Excellence In School Mental Health working towards the School Mental Health Award.</w:t>
            </w:r>
          </w:p>
          <w:p w:rsidR="006A40ED" w:rsidRDefault="006A40ED" w:rsidP="003A56DD">
            <w:pPr>
              <w:spacing w:line="21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Member of the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West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Learning Partnership Mental Health and Well-being Termly Network Meetings</w:t>
            </w:r>
          </w:p>
        </w:tc>
      </w:tr>
    </w:tbl>
    <w:p w:rsidR="00D85A43" w:rsidRPr="007F3844" w:rsidRDefault="00D85A43" w:rsidP="007F3844">
      <w:pPr>
        <w:spacing w:after="210" w:line="210" w:lineRule="atLeast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0F5958" w:rsidRPr="00C52409" w:rsidRDefault="006A40ED" w:rsidP="00451B44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In addition: please also see other training opportunities in the CPD B</w:t>
      </w:r>
      <w:r w:rsidR="00451B44">
        <w:rPr>
          <w:rFonts w:ascii="Arial" w:eastAsia="Times New Roman" w:hAnsi="Arial" w:cs="Arial"/>
          <w:sz w:val="20"/>
          <w:szCs w:val="20"/>
          <w:lang w:eastAsia="en-GB"/>
        </w:rPr>
        <w:t>rochure</w:t>
      </w:r>
    </w:p>
    <w:sectPr w:rsidR="000F5958" w:rsidRPr="00C52409" w:rsidSect="007A0872">
      <w:headerReference w:type="default" r:id="rId7"/>
      <w:footerReference w:type="default" r:id="rId8"/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A8" w:rsidRDefault="00BC67A8" w:rsidP="00375300">
      <w:pPr>
        <w:spacing w:after="0" w:line="240" w:lineRule="auto"/>
      </w:pPr>
      <w:r>
        <w:separator/>
      </w:r>
    </w:p>
  </w:endnote>
  <w:endnote w:type="continuationSeparator" w:id="0">
    <w:p w:rsidR="00BC67A8" w:rsidRDefault="00BC67A8" w:rsidP="0037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00" w:rsidRDefault="00C52409">
    <w:pPr>
      <w:pStyle w:val="Footer"/>
    </w:pPr>
    <w:r w:rsidRPr="00890468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2827020</wp:posOffset>
          </wp:positionH>
          <wp:positionV relativeFrom="paragraph">
            <wp:posOffset>-558165</wp:posOffset>
          </wp:positionV>
          <wp:extent cx="3608070" cy="911225"/>
          <wp:effectExtent l="0" t="0" r="0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807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9273540</wp:posOffset>
              </wp:positionV>
              <wp:extent cx="3375660" cy="12725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0" w:rsidRPr="00F51254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</w:pPr>
                          <w:r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Lisa Bradsha</w:t>
                          </w:r>
                          <w:r w:rsidR="00F46037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w - Director of </w:t>
                          </w:r>
                          <w:r w:rsidR="00C52409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North West Learning Partnership</w:t>
                          </w:r>
                        </w:p>
                        <w:p w:rsidR="00375300" w:rsidRPr="00F51254" w:rsidRDefault="00BC67A8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90468" w:rsidRPr="00F51254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lisa.bradshaw@three-saints.org.uk</w:t>
                            </w:r>
                          </w:hyperlink>
                          <w:r w:rsidR="00890468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F46037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07446 463250</w:t>
                          </w:r>
                        </w:p>
                        <w:p w:rsidR="00375300" w:rsidRPr="00F51254" w:rsidRDefault="00375300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:rsidR="00375300" w:rsidRPr="00F51254" w:rsidRDefault="00F46037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</w:pPr>
                          <w:r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Sarah Makin </w:t>
                          </w:r>
                          <w:r w:rsidR="00890468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–</w:t>
                          </w:r>
                          <w:r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C52409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North West Learning Partnership</w:t>
                          </w:r>
                          <w:r w:rsidR="00C52409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0468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Senior </w:t>
                          </w:r>
                          <w:r w:rsidR="00AF4ED5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Administrator</w:t>
                          </w:r>
                        </w:p>
                        <w:p w:rsidR="0039447C" w:rsidRPr="00F51254" w:rsidRDefault="00BC67A8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90468" w:rsidRPr="00F51254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sarah.makin@three-saints.org.uk</w:t>
                            </w:r>
                          </w:hyperlink>
                          <w:r w:rsidR="00890468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F46037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07446 446418</w:t>
                          </w:r>
                        </w:p>
                        <w:p w:rsidR="00890468" w:rsidRPr="00F51254" w:rsidRDefault="00890468" w:rsidP="00375300">
                          <w:pPr>
                            <w:spacing w:after="0" w:line="240" w:lineRule="auto"/>
                            <w:ind w:right="-613"/>
                            <w:rPr>
                              <w:rFonts w:ascii="Helvetica" w:hAnsi="Helvetica"/>
                              <w:color w:val="5A554E"/>
                              <w:sz w:val="16"/>
                              <w:szCs w:val="16"/>
                              <w:shd w:val="clear" w:color="auto" w:fill="F7F7F7"/>
                            </w:rPr>
                          </w:pPr>
                        </w:p>
                        <w:p w:rsidR="00890468" w:rsidRPr="00F51254" w:rsidRDefault="00890468" w:rsidP="00375300">
                          <w:pPr>
                            <w:spacing w:after="0" w:line="240" w:lineRule="auto"/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</w:pPr>
                          <w:r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Paula Foster - </w:t>
                          </w:r>
                          <w:r w:rsidR="00C52409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North West Learning Partnership</w:t>
                          </w:r>
                          <w:r w:rsidR="00C52409"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>Administrator</w:t>
                          </w:r>
                          <w:r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Pr="00F51254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paula.foster@three-saints.org.uk</w:t>
                            </w:r>
                          </w:hyperlink>
                          <w:r w:rsidRPr="00F51254">
                            <w:rPr>
                              <w:rFonts w:ascii="Century Gothic" w:hAnsi="Century Gothic"/>
                              <w:color w:val="000080"/>
                              <w:sz w:val="16"/>
                              <w:szCs w:val="16"/>
                            </w:rPr>
                            <w:t xml:space="preserve"> | 07383 089909</w:t>
                          </w:r>
                        </w:p>
                        <w:p w:rsidR="00375300" w:rsidRDefault="00375300" w:rsidP="00375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4pt;margin-top:730.2pt;width:265.8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L0hQIAABA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" stroked="f">
              <v:textbox>
                <w:txbxContent>
                  <w:p w:rsidR="00375300" w:rsidRPr="00F51254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</w:pPr>
                    <w:r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Lisa Bradsha</w:t>
                    </w:r>
                    <w:r w:rsidR="00F46037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w - Director of </w:t>
                    </w:r>
                    <w:r w:rsidR="00C52409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North West Learning Partnership</w:t>
                    </w:r>
                  </w:p>
                  <w:p w:rsidR="00375300" w:rsidRPr="00F51254" w:rsidRDefault="00BC67A8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</w:pPr>
                    <w:hyperlink r:id="rId5" w:history="1">
                      <w:r w:rsidR="00890468" w:rsidRPr="00F51254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lisa.bradshaw@three-saints.org.uk</w:t>
                      </w:r>
                    </w:hyperlink>
                    <w:r w:rsidR="00890468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 | </w:t>
                    </w:r>
                    <w:r w:rsidR="00F46037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07446 463250</w:t>
                    </w:r>
                  </w:p>
                  <w:p w:rsidR="00375300" w:rsidRPr="00F51254" w:rsidRDefault="00375300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</w:pPr>
                  </w:p>
                  <w:p w:rsidR="00375300" w:rsidRPr="00F51254" w:rsidRDefault="00F46037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</w:pPr>
                    <w:r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Sarah Makin </w:t>
                    </w:r>
                    <w:r w:rsidR="00890468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–</w:t>
                    </w:r>
                    <w:r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="00C52409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North West Learning Partnership</w:t>
                    </w:r>
                    <w:r w:rsidR="00C52409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="00890468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Senior </w:t>
                    </w:r>
                    <w:r w:rsidR="00AF4ED5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Administrator</w:t>
                    </w:r>
                  </w:p>
                  <w:p w:rsidR="0039447C" w:rsidRPr="00F51254" w:rsidRDefault="00BC67A8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</w:pPr>
                    <w:hyperlink r:id="rId6" w:history="1">
                      <w:r w:rsidR="00890468" w:rsidRPr="00F51254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sarah.makin@three-saints.org.uk</w:t>
                      </w:r>
                    </w:hyperlink>
                    <w:r w:rsidR="00890468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 | </w:t>
                    </w:r>
                    <w:r w:rsidR="00F46037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07446 446418</w:t>
                    </w:r>
                  </w:p>
                  <w:p w:rsidR="00890468" w:rsidRPr="00F51254" w:rsidRDefault="00890468" w:rsidP="00375300">
                    <w:pPr>
                      <w:spacing w:after="0" w:line="240" w:lineRule="auto"/>
                      <w:ind w:right="-613"/>
                      <w:rPr>
                        <w:rFonts w:ascii="Helvetica" w:hAnsi="Helvetica"/>
                        <w:color w:val="5A554E"/>
                        <w:sz w:val="16"/>
                        <w:szCs w:val="16"/>
                        <w:shd w:val="clear" w:color="auto" w:fill="F7F7F7"/>
                      </w:rPr>
                    </w:pPr>
                  </w:p>
                  <w:p w:rsidR="00890468" w:rsidRPr="00F51254" w:rsidRDefault="00890468" w:rsidP="00375300">
                    <w:pPr>
                      <w:spacing w:after="0" w:line="240" w:lineRule="auto"/>
                      <w:ind w:right="-613"/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</w:pPr>
                    <w:r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Paula Foster - </w:t>
                    </w:r>
                    <w:r w:rsidR="00C52409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North West Learning Partnership</w:t>
                    </w:r>
                    <w:r w:rsidR="00C52409"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>Administrator</w:t>
                    </w:r>
                    <w:r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br/>
                    </w:r>
                    <w:hyperlink r:id="rId7" w:history="1">
                      <w:r w:rsidRPr="00F51254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paula.foster@three-saints.org.uk</w:t>
                      </w:r>
                    </w:hyperlink>
                    <w:r w:rsidRPr="00F51254">
                      <w:rPr>
                        <w:rFonts w:ascii="Century Gothic" w:hAnsi="Century Gothic"/>
                        <w:color w:val="000080"/>
                        <w:sz w:val="16"/>
                        <w:szCs w:val="16"/>
                      </w:rPr>
                      <w:t xml:space="preserve"> | 07383 089909</w:t>
                    </w:r>
                  </w:p>
                  <w:p w:rsidR="00375300" w:rsidRDefault="00375300" w:rsidP="00375300"/>
                </w:txbxContent>
              </v:textbox>
              <w10:wrap anchorx="page" anchory="page"/>
            </v:shape>
          </w:pict>
        </mc:Fallback>
      </mc:AlternateContent>
    </w:r>
    <w:r w:rsidR="00F460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9172575</wp:posOffset>
              </wp:positionV>
              <wp:extent cx="6791325" cy="0"/>
              <wp:effectExtent l="7620" t="9525" r="11430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66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6pt;margin-top:722.25pt;width:5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" strokecolor="#1f497d [3215]" strokeweight="1pt">
              <w10:wrap anchorx="page" anchory="page"/>
            </v:shape>
          </w:pict>
        </mc:Fallback>
      </mc:AlternateContent>
    </w:r>
  </w:p>
  <w:p w:rsidR="00375300" w:rsidRDefault="0037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A8" w:rsidRDefault="00BC67A8" w:rsidP="00375300">
      <w:pPr>
        <w:spacing w:after="0" w:line="240" w:lineRule="auto"/>
      </w:pPr>
      <w:r>
        <w:separator/>
      </w:r>
    </w:p>
  </w:footnote>
  <w:footnote w:type="continuationSeparator" w:id="0">
    <w:p w:rsidR="00BC67A8" w:rsidRDefault="00BC67A8" w:rsidP="0037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00" w:rsidRDefault="00C15052" w:rsidP="00C15052">
    <w:pPr>
      <w:pStyle w:val="Header"/>
      <w:jc w:val="right"/>
    </w:pPr>
    <w:r>
      <w:rPr>
        <w:noProof/>
      </w:rPr>
      <w:drawing>
        <wp:inline distT="0" distB="0" distL="0" distR="0" wp14:anchorId="5F2AD9C3" wp14:editId="09F1079A">
          <wp:extent cx="1073150" cy="10788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51254"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-175895</wp:posOffset>
          </wp:positionV>
          <wp:extent cx="6944360" cy="1424940"/>
          <wp:effectExtent l="0" t="0" r="889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wlp_banner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5300" w:rsidRDefault="00375300" w:rsidP="00C150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FFF"/>
    <w:multiLevelType w:val="hybridMultilevel"/>
    <w:tmpl w:val="02222ED8"/>
    <w:lvl w:ilvl="0" w:tplc="8AD6D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E36F5"/>
    <w:multiLevelType w:val="hybridMultilevel"/>
    <w:tmpl w:val="58E0FA02"/>
    <w:lvl w:ilvl="0" w:tplc="1AB86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68"/>
    <w:rsid w:val="00034D56"/>
    <w:rsid w:val="000F5953"/>
    <w:rsid w:val="000F5958"/>
    <w:rsid w:val="00194CBC"/>
    <w:rsid w:val="001D50DA"/>
    <w:rsid w:val="002A7DDA"/>
    <w:rsid w:val="002D2FFF"/>
    <w:rsid w:val="002D587B"/>
    <w:rsid w:val="002F7F38"/>
    <w:rsid w:val="00353F12"/>
    <w:rsid w:val="00357CC5"/>
    <w:rsid w:val="00375300"/>
    <w:rsid w:val="0039447C"/>
    <w:rsid w:val="00395F67"/>
    <w:rsid w:val="003A56DD"/>
    <w:rsid w:val="003E6F0B"/>
    <w:rsid w:val="00434581"/>
    <w:rsid w:val="00451B44"/>
    <w:rsid w:val="00473E1F"/>
    <w:rsid w:val="00591C31"/>
    <w:rsid w:val="006074DD"/>
    <w:rsid w:val="006A40ED"/>
    <w:rsid w:val="006E57CF"/>
    <w:rsid w:val="00710D6F"/>
    <w:rsid w:val="00732573"/>
    <w:rsid w:val="007A0872"/>
    <w:rsid w:val="007A5AB4"/>
    <w:rsid w:val="007F3844"/>
    <w:rsid w:val="00813D3A"/>
    <w:rsid w:val="00890468"/>
    <w:rsid w:val="008D63CD"/>
    <w:rsid w:val="00912396"/>
    <w:rsid w:val="00920C29"/>
    <w:rsid w:val="00955682"/>
    <w:rsid w:val="00956F74"/>
    <w:rsid w:val="009D2107"/>
    <w:rsid w:val="00AC5976"/>
    <w:rsid w:val="00AD6EAE"/>
    <w:rsid w:val="00AF4ED5"/>
    <w:rsid w:val="00B87E35"/>
    <w:rsid w:val="00BC67A8"/>
    <w:rsid w:val="00BD5EE8"/>
    <w:rsid w:val="00C15052"/>
    <w:rsid w:val="00C52409"/>
    <w:rsid w:val="00C611C5"/>
    <w:rsid w:val="00D85A43"/>
    <w:rsid w:val="00DA3A6B"/>
    <w:rsid w:val="00DD0FE4"/>
    <w:rsid w:val="00DF10D8"/>
    <w:rsid w:val="00E718B7"/>
    <w:rsid w:val="00E72DA2"/>
    <w:rsid w:val="00F018BB"/>
    <w:rsid w:val="00F46037"/>
    <w:rsid w:val="00F51254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0FBFA-3694-480B-85F1-6880E6A9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396"/>
    <w:pPr>
      <w:spacing w:after="175" w:line="175" w:lineRule="atLeast"/>
      <w:jc w:val="both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00"/>
  </w:style>
  <w:style w:type="paragraph" w:styleId="Footer">
    <w:name w:val="footer"/>
    <w:basedOn w:val="Normal"/>
    <w:link w:val="FooterChar"/>
    <w:uiPriority w:val="99"/>
    <w:unhideWhenUsed/>
    <w:rsid w:val="0037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00"/>
  </w:style>
  <w:style w:type="character" w:styleId="Hyperlink">
    <w:name w:val="Hyperlink"/>
    <w:basedOn w:val="DefaultParagraphFont"/>
    <w:uiPriority w:val="99"/>
    <w:unhideWhenUsed/>
    <w:rsid w:val="008904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8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455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1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88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63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60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218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makin@three-saints.org.uk" TargetMode="External"/><Relationship Id="rId7" Type="http://schemas.openxmlformats.org/officeDocument/2006/relationships/hyperlink" Target="mailto:paula.foster@three-saints.org.uk" TargetMode="External"/><Relationship Id="rId2" Type="http://schemas.openxmlformats.org/officeDocument/2006/relationships/hyperlink" Target="mailto:lisa.bradshaw@three-saints.org.uk" TargetMode="External"/><Relationship Id="rId1" Type="http://schemas.openxmlformats.org/officeDocument/2006/relationships/image" Target="media/image3.emf"/><Relationship Id="rId6" Type="http://schemas.openxmlformats.org/officeDocument/2006/relationships/hyperlink" Target="mailto:sarah.makin@three-saints.org.uk" TargetMode="External"/><Relationship Id="rId5" Type="http://schemas.openxmlformats.org/officeDocument/2006/relationships/hyperlink" Target="mailto:lisa.bradshaw@three-saints.org.uk" TargetMode="External"/><Relationship Id="rId4" Type="http://schemas.openxmlformats.org/officeDocument/2006/relationships/hyperlink" Target="mailto:paula.foster@three-saint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a\Documents\_teaching%20schools\headed%20paper%20and%20publicity\Teaching_School_Headed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Teaching_School_Headed_Paper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 Ayerst</dc:creator>
  <cp:lastModifiedBy>Lisa Bradshaw</cp:lastModifiedBy>
  <cp:revision>2</cp:revision>
  <dcterms:created xsi:type="dcterms:W3CDTF">2019-10-04T09:28:00Z</dcterms:created>
  <dcterms:modified xsi:type="dcterms:W3CDTF">2019-10-04T09:28:00Z</dcterms:modified>
</cp:coreProperties>
</file>